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22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A45022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были признаны несостоявшимися</w:t>
      </w:r>
      <w:r w:rsidRPr="00EF1190">
        <w:rPr>
          <w:color w:val="000000"/>
          <w:sz w:val="24"/>
          <w:szCs w:val="24"/>
        </w:rPr>
        <w:t xml:space="preserve"> </w:t>
      </w:r>
      <w:r w:rsidR="00635DB2" w:rsidRPr="00EF1190">
        <w:rPr>
          <w:color w:val="000000"/>
          <w:sz w:val="24"/>
          <w:szCs w:val="24"/>
        </w:rPr>
        <w:t>продаж</w:t>
      </w:r>
      <w:r>
        <w:rPr>
          <w:color w:val="000000"/>
          <w:sz w:val="24"/>
          <w:szCs w:val="24"/>
        </w:rPr>
        <w:t>и</w:t>
      </w:r>
      <w:r w:rsidR="00635DB2" w:rsidRPr="00EF1190">
        <w:rPr>
          <w:color w:val="000000"/>
          <w:sz w:val="24"/>
          <w:szCs w:val="24"/>
        </w:rPr>
        <w:t xml:space="preserve"> объекта</w:t>
      </w:r>
      <w:r>
        <w:rPr>
          <w:color w:val="000000"/>
          <w:sz w:val="24"/>
          <w:szCs w:val="24"/>
        </w:rPr>
        <w:t>:</w:t>
      </w:r>
    </w:p>
    <w:p w:rsidR="00A45022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="00635DB2" w:rsidRPr="00EF1190">
        <w:rPr>
          <w:color w:val="000000"/>
          <w:sz w:val="24"/>
          <w:szCs w:val="24"/>
        </w:rPr>
        <w:t xml:space="preserve"> </w:t>
      </w:r>
      <w:r w:rsidR="007629BA">
        <w:rPr>
          <w:color w:val="000000"/>
          <w:sz w:val="24"/>
          <w:szCs w:val="24"/>
        </w:rPr>
        <w:t>через аукцион 06.07.2020</w:t>
      </w:r>
      <w:r w:rsidR="002D15DD">
        <w:rPr>
          <w:color w:val="000000"/>
          <w:sz w:val="24"/>
          <w:szCs w:val="24"/>
        </w:rPr>
        <w:t>, 28.09.2020</w:t>
      </w:r>
      <w:r w:rsidR="000B0676">
        <w:rPr>
          <w:color w:val="000000"/>
          <w:sz w:val="24"/>
          <w:szCs w:val="24"/>
        </w:rPr>
        <w:t>, 27.07.2021</w:t>
      </w:r>
      <w:r>
        <w:rPr>
          <w:color w:val="000000"/>
          <w:sz w:val="24"/>
          <w:szCs w:val="24"/>
        </w:rPr>
        <w:t>;</w:t>
      </w:r>
    </w:p>
    <w:p w:rsidR="00635DB2" w:rsidRPr="00EF1190" w:rsidRDefault="00A4502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</w:t>
      </w:r>
      <w:r w:rsidR="00635DB2" w:rsidRPr="00EF1190">
        <w:rPr>
          <w:color w:val="000000"/>
          <w:sz w:val="24"/>
          <w:szCs w:val="24"/>
        </w:rPr>
        <w:t>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B0676"/>
    <w:rsid w:val="0010794C"/>
    <w:rsid w:val="001C4EF8"/>
    <w:rsid w:val="002D15DD"/>
    <w:rsid w:val="005B3F84"/>
    <w:rsid w:val="00635DB2"/>
    <w:rsid w:val="007629BA"/>
    <w:rsid w:val="007F75A8"/>
    <w:rsid w:val="008C135C"/>
    <w:rsid w:val="00937CF9"/>
    <w:rsid w:val="00A45022"/>
    <w:rsid w:val="00CF7F7E"/>
    <w:rsid w:val="00D7020A"/>
    <w:rsid w:val="00DA58C3"/>
    <w:rsid w:val="00DD1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5</cp:revision>
  <dcterms:created xsi:type="dcterms:W3CDTF">2020-11-17T08:21:00Z</dcterms:created>
  <dcterms:modified xsi:type="dcterms:W3CDTF">2021-10-01T05:14:00Z</dcterms:modified>
</cp:coreProperties>
</file>